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1B1" w:rsidRDefault="00A07160" w:rsidP="00EF750C">
      <w:pPr>
        <w:jc w:val="center"/>
        <w:rPr>
          <w:rFonts w:ascii="Arial" w:hAnsi="Arial" w:cs="Arial"/>
          <w:sz w:val="24"/>
          <w:szCs w:val="24"/>
        </w:rPr>
      </w:pPr>
      <w:r>
        <w:rPr>
          <w:rFonts w:ascii="Arial" w:hAnsi="Arial" w:cs="Arial"/>
          <w:sz w:val="24"/>
          <w:szCs w:val="24"/>
        </w:rPr>
        <w:t>CIRCULAR N° 006</w:t>
      </w:r>
    </w:p>
    <w:p w:rsidR="00EF750C" w:rsidRDefault="00990B1F" w:rsidP="00990B1F">
      <w:pPr>
        <w:jc w:val="right"/>
        <w:rPr>
          <w:rFonts w:ascii="Arial" w:hAnsi="Arial" w:cs="Arial"/>
          <w:sz w:val="24"/>
          <w:szCs w:val="24"/>
        </w:rPr>
      </w:pPr>
      <w:r>
        <w:rPr>
          <w:rFonts w:ascii="Arial" w:hAnsi="Arial" w:cs="Arial"/>
          <w:sz w:val="24"/>
          <w:szCs w:val="24"/>
        </w:rPr>
        <w:t>200</w:t>
      </w:r>
    </w:p>
    <w:p w:rsidR="00990B1F" w:rsidRDefault="00990B1F" w:rsidP="00EF750C">
      <w:pPr>
        <w:jc w:val="center"/>
        <w:rPr>
          <w:rFonts w:ascii="Arial" w:hAnsi="Arial" w:cs="Arial"/>
          <w:sz w:val="24"/>
          <w:szCs w:val="24"/>
        </w:rPr>
      </w:pPr>
    </w:p>
    <w:p w:rsidR="00BC5734" w:rsidRDefault="00EF750C" w:rsidP="00EF750C">
      <w:pPr>
        <w:jc w:val="both"/>
        <w:rPr>
          <w:rFonts w:ascii="Arial" w:hAnsi="Arial" w:cs="Arial"/>
          <w:sz w:val="24"/>
          <w:szCs w:val="24"/>
        </w:rPr>
      </w:pPr>
      <w:r>
        <w:rPr>
          <w:rFonts w:ascii="Arial" w:hAnsi="Arial" w:cs="Arial"/>
          <w:sz w:val="24"/>
          <w:szCs w:val="24"/>
        </w:rPr>
        <w:t xml:space="preserve">San Pedro de los Milagros, </w:t>
      </w:r>
      <w:r w:rsidR="00B72B70">
        <w:rPr>
          <w:rFonts w:ascii="Arial" w:hAnsi="Arial" w:cs="Arial"/>
          <w:sz w:val="24"/>
          <w:szCs w:val="24"/>
        </w:rPr>
        <w:t xml:space="preserve">04 de Agosto de 2011 </w:t>
      </w:r>
    </w:p>
    <w:p w:rsidR="00BC5734" w:rsidRDefault="00EF750C" w:rsidP="00EF750C">
      <w:pPr>
        <w:jc w:val="both"/>
        <w:rPr>
          <w:rFonts w:ascii="Arial" w:hAnsi="Arial" w:cs="Arial"/>
          <w:sz w:val="24"/>
          <w:szCs w:val="24"/>
        </w:rPr>
      </w:pPr>
      <w:r>
        <w:rPr>
          <w:rFonts w:ascii="Arial" w:hAnsi="Arial" w:cs="Arial"/>
          <w:sz w:val="24"/>
          <w:szCs w:val="24"/>
        </w:rPr>
        <w:t>Para: Funcionarios ESE Hospital Santa Isabel</w:t>
      </w:r>
    </w:p>
    <w:p w:rsidR="00BC5734" w:rsidRDefault="00EF750C" w:rsidP="00EF750C">
      <w:pPr>
        <w:jc w:val="both"/>
        <w:rPr>
          <w:rFonts w:ascii="Arial" w:hAnsi="Arial" w:cs="Arial"/>
          <w:sz w:val="24"/>
          <w:szCs w:val="24"/>
        </w:rPr>
      </w:pPr>
      <w:r>
        <w:rPr>
          <w:rFonts w:ascii="Arial" w:hAnsi="Arial" w:cs="Arial"/>
          <w:sz w:val="24"/>
          <w:szCs w:val="24"/>
        </w:rPr>
        <w:t xml:space="preserve">Asunto: </w:t>
      </w:r>
      <w:r w:rsidR="002404DF">
        <w:rPr>
          <w:rFonts w:ascii="Arial" w:hAnsi="Arial" w:cs="Arial"/>
          <w:sz w:val="24"/>
          <w:szCs w:val="24"/>
        </w:rPr>
        <w:t xml:space="preserve">Control de impresiones </w:t>
      </w:r>
      <w:r w:rsidR="008554F3">
        <w:rPr>
          <w:rFonts w:ascii="Arial" w:hAnsi="Arial" w:cs="Arial"/>
          <w:sz w:val="24"/>
          <w:szCs w:val="24"/>
        </w:rPr>
        <w:t xml:space="preserve"> </w:t>
      </w:r>
    </w:p>
    <w:p w:rsidR="00637D8F" w:rsidRDefault="00637D8F" w:rsidP="00EF750C">
      <w:pPr>
        <w:jc w:val="both"/>
        <w:rPr>
          <w:rFonts w:ascii="Arial" w:hAnsi="Arial" w:cs="Arial"/>
          <w:sz w:val="24"/>
          <w:szCs w:val="24"/>
        </w:rPr>
      </w:pPr>
      <w:r>
        <w:rPr>
          <w:rFonts w:ascii="Arial" w:hAnsi="Arial" w:cs="Arial"/>
          <w:sz w:val="24"/>
          <w:szCs w:val="24"/>
        </w:rPr>
        <w:t xml:space="preserve">A partir de la fecha </w:t>
      </w:r>
      <w:r w:rsidR="002468E1">
        <w:rPr>
          <w:rFonts w:ascii="Arial" w:hAnsi="Arial" w:cs="Arial"/>
          <w:sz w:val="24"/>
          <w:szCs w:val="24"/>
        </w:rPr>
        <w:t>todos los documentos generados en la sede CASA solo podrán ser impresos desde el archivo clínico, ningún consultorio tendrá habilitado el hardware impresora, por lo tanto todos los usuarios después de ser atendidos deben ser dirigidos al archivo donde se les hará entrega de todas las ordenes generadas de su atención.</w:t>
      </w:r>
    </w:p>
    <w:p w:rsidR="00990B1F" w:rsidRDefault="002468E1" w:rsidP="00EF750C">
      <w:pPr>
        <w:jc w:val="both"/>
        <w:rPr>
          <w:rFonts w:ascii="Arial" w:hAnsi="Arial" w:cs="Arial"/>
          <w:sz w:val="24"/>
          <w:szCs w:val="24"/>
        </w:rPr>
      </w:pPr>
      <w:r>
        <w:rPr>
          <w:rFonts w:ascii="Arial" w:hAnsi="Arial" w:cs="Arial"/>
          <w:sz w:val="24"/>
          <w:szCs w:val="24"/>
        </w:rPr>
        <w:t xml:space="preserve">En la sede </w:t>
      </w:r>
      <w:proofErr w:type="spellStart"/>
      <w:r>
        <w:rPr>
          <w:rFonts w:ascii="Arial" w:hAnsi="Arial" w:cs="Arial"/>
          <w:sz w:val="24"/>
          <w:szCs w:val="24"/>
        </w:rPr>
        <w:t>Guamuru</w:t>
      </w:r>
      <w:proofErr w:type="spellEnd"/>
      <w:r>
        <w:rPr>
          <w:rFonts w:ascii="Arial" w:hAnsi="Arial" w:cs="Arial"/>
          <w:sz w:val="24"/>
          <w:szCs w:val="24"/>
        </w:rPr>
        <w:t xml:space="preserve"> la vigilancia y control de las impresiones estará a cargo del facturador de turno quien deberá responder por la mala utilización de este recurso.</w:t>
      </w:r>
    </w:p>
    <w:p w:rsidR="002468E1" w:rsidRDefault="002468E1" w:rsidP="00EF750C">
      <w:pPr>
        <w:jc w:val="both"/>
        <w:rPr>
          <w:rFonts w:ascii="Arial" w:hAnsi="Arial" w:cs="Arial"/>
          <w:sz w:val="24"/>
          <w:szCs w:val="24"/>
        </w:rPr>
      </w:pPr>
      <w:r>
        <w:rPr>
          <w:rFonts w:ascii="Arial" w:hAnsi="Arial" w:cs="Arial"/>
          <w:sz w:val="24"/>
          <w:szCs w:val="24"/>
        </w:rPr>
        <w:t xml:space="preserve">Esta es una decisión tomada desde el comité de archivo con el fin de controlar el gasto desmesurado de papelería el cual es bastante alto en nuestra institución </w:t>
      </w:r>
    </w:p>
    <w:p w:rsidR="00EF750C" w:rsidRDefault="00721923" w:rsidP="00EF750C">
      <w:pPr>
        <w:jc w:val="both"/>
        <w:rPr>
          <w:rFonts w:ascii="Arial" w:hAnsi="Arial" w:cs="Arial"/>
          <w:sz w:val="24"/>
          <w:szCs w:val="24"/>
        </w:rPr>
      </w:pPr>
      <w:r>
        <w:rPr>
          <w:rFonts w:ascii="Arial" w:hAnsi="Arial" w:cs="Arial"/>
          <w:sz w:val="24"/>
          <w:szCs w:val="24"/>
        </w:rPr>
        <w:t>Agradezco su</w:t>
      </w:r>
      <w:r w:rsidR="00990B1F">
        <w:rPr>
          <w:rFonts w:ascii="Arial" w:hAnsi="Arial" w:cs="Arial"/>
          <w:sz w:val="24"/>
          <w:szCs w:val="24"/>
        </w:rPr>
        <w:t xml:space="preserve"> gentil colaboración.</w:t>
      </w:r>
    </w:p>
    <w:p w:rsidR="00990B1F" w:rsidRDefault="00990B1F" w:rsidP="00EF750C">
      <w:pPr>
        <w:jc w:val="both"/>
        <w:rPr>
          <w:rFonts w:ascii="Arial" w:hAnsi="Arial" w:cs="Arial"/>
          <w:sz w:val="24"/>
          <w:szCs w:val="24"/>
        </w:rPr>
      </w:pPr>
    </w:p>
    <w:p w:rsidR="007C1E50" w:rsidRDefault="007C1E50" w:rsidP="00EF750C">
      <w:pPr>
        <w:jc w:val="both"/>
        <w:rPr>
          <w:rFonts w:ascii="Arial" w:hAnsi="Arial" w:cs="Arial"/>
          <w:sz w:val="24"/>
          <w:szCs w:val="24"/>
        </w:rPr>
      </w:pPr>
    </w:p>
    <w:p w:rsidR="00990B1F" w:rsidRDefault="00990B1F" w:rsidP="00EF750C">
      <w:pPr>
        <w:jc w:val="both"/>
        <w:rPr>
          <w:rFonts w:ascii="Arial" w:hAnsi="Arial" w:cs="Arial"/>
          <w:sz w:val="24"/>
          <w:szCs w:val="24"/>
        </w:rPr>
      </w:pPr>
      <w:r>
        <w:rPr>
          <w:rFonts w:ascii="Arial" w:hAnsi="Arial" w:cs="Arial"/>
          <w:sz w:val="24"/>
          <w:szCs w:val="24"/>
        </w:rPr>
        <w:t>LUIS HERNÁN SÁNCHEZ MONTOYA</w:t>
      </w:r>
    </w:p>
    <w:p w:rsidR="007C1E50" w:rsidRDefault="00990B1F" w:rsidP="00EF750C">
      <w:pPr>
        <w:jc w:val="both"/>
        <w:rPr>
          <w:rFonts w:ascii="Arial" w:hAnsi="Arial" w:cs="Arial"/>
          <w:sz w:val="24"/>
          <w:szCs w:val="24"/>
        </w:rPr>
      </w:pPr>
      <w:r>
        <w:rPr>
          <w:rFonts w:ascii="Arial" w:hAnsi="Arial" w:cs="Arial"/>
          <w:sz w:val="24"/>
          <w:szCs w:val="24"/>
        </w:rPr>
        <w:t>Gerente</w:t>
      </w:r>
    </w:p>
    <w:p w:rsidR="002468E1" w:rsidRPr="00EF750C" w:rsidRDefault="002468E1" w:rsidP="00EF750C">
      <w:pPr>
        <w:jc w:val="both"/>
        <w:rPr>
          <w:rFonts w:ascii="Arial" w:hAnsi="Arial" w:cs="Arial"/>
          <w:sz w:val="24"/>
          <w:szCs w:val="24"/>
        </w:rPr>
      </w:pPr>
      <w:r>
        <w:rPr>
          <w:rFonts w:ascii="Arial" w:hAnsi="Arial" w:cs="Arial"/>
          <w:sz w:val="24"/>
          <w:szCs w:val="24"/>
        </w:rPr>
        <w:t>Elizabeth B.</w:t>
      </w:r>
    </w:p>
    <w:sectPr w:rsidR="002468E1" w:rsidRPr="00EF750C" w:rsidSect="00EF750C">
      <w:pgSz w:w="12240" w:h="15840"/>
      <w:pgMar w:top="3969"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F750C"/>
    <w:rsid w:val="00051440"/>
    <w:rsid w:val="000D0BB6"/>
    <w:rsid w:val="00147630"/>
    <w:rsid w:val="001E630C"/>
    <w:rsid w:val="002404DF"/>
    <w:rsid w:val="002468E1"/>
    <w:rsid w:val="00637D8F"/>
    <w:rsid w:val="0068447D"/>
    <w:rsid w:val="007171B1"/>
    <w:rsid w:val="00721923"/>
    <w:rsid w:val="007C1A75"/>
    <w:rsid w:val="007C1E50"/>
    <w:rsid w:val="008554F3"/>
    <w:rsid w:val="00880AC4"/>
    <w:rsid w:val="0090314A"/>
    <w:rsid w:val="00984956"/>
    <w:rsid w:val="00990B1F"/>
    <w:rsid w:val="00A07160"/>
    <w:rsid w:val="00A82062"/>
    <w:rsid w:val="00AF1FC6"/>
    <w:rsid w:val="00B72B70"/>
    <w:rsid w:val="00BC5734"/>
    <w:rsid w:val="00EF750C"/>
    <w:rsid w:val="00F238E3"/>
    <w:rsid w:val="00FE532C"/>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1B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28F12C-8293-4F7B-B942-3AE8ECC08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138</Words>
  <Characters>762</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COdontologia</dc:creator>
  <cp:lastModifiedBy>USUARIO7</cp:lastModifiedBy>
  <cp:revision>3</cp:revision>
  <dcterms:created xsi:type="dcterms:W3CDTF">2011-08-04T21:10:00Z</dcterms:created>
  <dcterms:modified xsi:type="dcterms:W3CDTF">2011-08-04T21:16:00Z</dcterms:modified>
</cp:coreProperties>
</file>