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E4" w:rsidRPr="00477B3B" w:rsidRDefault="00100DE4" w:rsidP="00100DE4">
      <w:pPr>
        <w:spacing w:before="20" w:after="20"/>
        <w:jc w:val="both"/>
        <w:rPr>
          <w:rFonts w:ascii="Arial" w:hAnsi="Arial"/>
          <w:b/>
        </w:rPr>
      </w:pPr>
      <w:r w:rsidRPr="00477B3B">
        <w:rPr>
          <w:rFonts w:ascii="Arial" w:hAnsi="Arial"/>
          <w:b/>
        </w:rPr>
        <w:t>Nombre de la Institución</w:t>
      </w:r>
      <w:r w:rsidR="0095385A" w:rsidRPr="00477B3B">
        <w:rPr>
          <w:rFonts w:ascii="Arial" w:hAnsi="Arial"/>
          <w:b/>
        </w:rPr>
        <w:t>:</w:t>
      </w:r>
      <w:r w:rsidRPr="00477B3B">
        <w:rPr>
          <w:rFonts w:ascii="Arial" w:hAnsi="Arial"/>
          <w:b/>
        </w:rPr>
        <w:t xml:space="preserve"> </w:t>
      </w:r>
      <w:r w:rsidR="00286916" w:rsidRPr="00286916">
        <w:rPr>
          <w:rFonts w:ascii="Arial" w:hAnsi="Arial"/>
          <w:b/>
          <w:i/>
          <w:u w:val="single"/>
        </w:rPr>
        <w:t>E.S.E.</w:t>
      </w:r>
      <w:r w:rsidR="00286916">
        <w:rPr>
          <w:rFonts w:ascii="Arial" w:hAnsi="Arial"/>
          <w:b/>
        </w:rPr>
        <w:t xml:space="preserve"> </w:t>
      </w:r>
      <w:r w:rsidRPr="00477B3B">
        <w:rPr>
          <w:rFonts w:ascii="Arial" w:hAnsi="Arial"/>
          <w:b/>
          <w:i/>
          <w:u w:val="single"/>
        </w:rPr>
        <w:t>H</w:t>
      </w:r>
      <w:r w:rsidR="00286916">
        <w:rPr>
          <w:rFonts w:ascii="Arial" w:hAnsi="Arial"/>
          <w:b/>
          <w:i/>
          <w:u w:val="single"/>
        </w:rPr>
        <w:t>OSPITAL</w:t>
      </w:r>
      <w:r w:rsidR="0095385A" w:rsidRPr="00477B3B">
        <w:rPr>
          <w:rFonts w:ascii="Arial" w:hAnsi="Arial"/>
          <w:b/>
          <w:i/>
          <w:u w:val="single"/>
        </w:rPr>
        <w:t>SANTA ISABEL SAN PEDRO DE LOS MILAGROS</w:t>
      </w:r>
      <w:r w:rsidRPr="00477B3B">
        <w:rPr>
          <w:rFonts w:ascii="Arial" w:hAnsi="Arial"/>
          <w:b/>
        </w:rPr>
        <w:t>_</w:t>
      </w:r>
    </w:p>
    <w:p w:rsidR="00100DE4" w:rsidRPr="00477B3B" w:rsidRDefault="00100DE4" w:rsidP="00100DE4">
      <w:pPr>
        <w:spacing w:before="20" w:after="20"/>
        <w:jc w:val="both"/>
        <w:rPr>
          <w:rFonts w:ascii="Arial" w:hAnsi="Arial"/>
          <w:b/>
          <w:i/>
          <w:u w:val="single"/>
        </w:rPr>
      </w:pPr>
      <w:r w:rsidRPr="00477B3B">
        <w:rPr>
          <w:rFonts w:ascii="Arial" w:hAnsi="Arial"/>
          <w:b/>
        </w:rPr>
        <w:t>Dirección</w:t>
      </w:r>
      <w:r w:rsidR="00286916">
        <w:rPr>
          <w:rFonts w:ascii="Arial" w:hAnsi="Arial"/>
          <w:b/>
        </w:rPr>
        <w:t xml:space="preserve">: </w:t>
      </w:r>
      <w:r w:rsidR="0095385A" w:rsidRPr="00477B3B">
        <w:rPr>
          <w:rFonts w:ascii="Arial" w:hAnsi="Arial"/>
          <w:b/>
          <w:i/>
          <w:u w:val="single"/>
        </w:rPr>
        <w:t xml:space="preserve">Calle 43ª N° 52ª-109 </w:t>
      </w:r>
    </w:p>
    <w:p w:rsidR="00100DE4" w:rsidRPr="00477B3B" w:rsidRDefault="00100DE4" w:rsidP="00100DE4">
      <w:pPr>
        <w:spacing w:before="20" w:after="20"/>
        <w:jc w:val="both"/>
        <w:rPr>
          <w:rFonts w:ascii="Arial" w:hAnsi="Arial"/>
          <w:b/>
        </w:rPr>
      </w:pPr>
      <w:r w:rsidRPr="00477B3B">
        <w:rPr>
          <w:rFonts w:ascii="Arial" w:hAnsi="Arial"/>
          <w:b/>
        </w:rPr>
        <w:t>Plan de Mantenimiento de</w:t>
      </w:r>
      <w:r w:rsidR="00286916">
        <w:rPr>
          <w:rFonts w:ascii="Arial" w:hAnsi="Arial"/>
        </w:rPr>
        <w:t>:</w:t>
      </w:r>
      <w:r w:rsidR="00286916" w:rsidRPr="00286916">
        <w:rPr>
          <w:rFonts w:ascii="Arial" w:hAnsi="Arial"/>
          <w:b/>
        </w:rPr>
        <w:t xml:space="preserve"> </w:t>
      </w:r>
      <w:r w:rsidRPr="00286916">
        <w:rPr>
          <w:rFonts w:ascii="Arial" w:hAnsi="Arial"/>
          <w:b/>
          <w:i/>
          <w:u w:val="single"/>
        </w:rPr>
        <w:t xml:space="preserve">Equipo </w:t>
      </w:r>
      <w:r w:rsidR="0095385A" w:rsidRPr="00286916">
        <w:rPr>
          <w:rFonts w:ascii="Arial" w:hAnsi="Arial"/>
          <w:b/>
          <w:i/>
          <w:u w:val="single"/>
        </w:rPr>
        <w:t>Biomédico</w:t>
      </w:r>
      <w:r w:rsidR="00286916" w:rsidRPr="00286916">
        <w:rPr>
          <w:rFonts w:ascii="Arial" w:hAnsi="Arial"/>
          <w:b/>
          <w:i/>
          <w:u w:val="single"/>
        </w:rPr>
        <w:t xml:space="preserve">, </w:t>
      </w:r>
      <w:r w:rsidRPr="00286916">
        <w:rPr>
          <w:rFonts w:ascii="Arial" w:hAnsi="Arial"/>
          <w:b/>
          <w:i/>
          <w:u w:val="single"/>
        </w:rPr>
        <w:t>equipo industrial de uso hospitalario</w:t>
      </w:r>
      <w:r w:rsidR="00286916" w:rsidRPr="00286916">
        <w:rPr>
          <w:rFonts w:ascii="Arial" w:hAnsi="Arial"/>
          <w:b/>
          <w:i/>
          <w:u w:val="single"/>
        </w:rPr>
        <w:t xml:space="preserve"> e infraestructura</w:t>
      </w:r>
    </w:p>
    <w:p w:rsidR="00100DE4" w:rsidRPr="00477B3B" w:rsidRDefault="00100DE4" w:rsidP="00100DE4">
      <w:pPr>
        <w:spacing w:before="20" w:after="20"/>
        <w:jc w:val="both"/>
        <w:rPr>
          <w:rFonts w:ascii="Arial" w:hAnsi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1361"/>
        <w:gridCol w:w="1417"/>
        <w:gridCol w:w="1695"/>
        <w:gridCol w:w="82"/>
        <w:gridCol w:w="1335"/>
        <w:gridCol w:w="916"/>
        <w:gridCol w:w="1461"/>
        <w:gridCol w:w="782"/>
        <w:gridCol w:w="2200"/>
        <w:gridCol w:w="1973"/>
      </w:tblGrid>
      <w:tr w:rsidR="00E23379" w:rsidRPr="00477B3B" w:rsidTr="000A3540">
        <w:trPr>
          <w:trHeight w:val="482"/>
        </w:trPr>
        <w:tc>
          <w:tcPr>
            <w:tcW w:w="515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Descripción</w:t>
            </w:r>
          </w:p>
        </w:tc>
        <w:tc>
          <w:tcPr>
            <w:tcW w:w="53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Localización</w:t>
            </w:r>
          </w:p>
        </w:tc>
        <w:tc>
          <w:tcPr>
            <w:tcW w:w="641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Nº de inventario</w:t>
            </w:r>
            <w:r w:rsidR="0004756F">
              <w:rPr>
                <w:rFonts w:ascii="Arial" w:hAnsi="Arial"/>
                <w:b/>
              </w:rPr>
              <w:t>/serie</w:t>
            </w:r>
          </w:p>
        </w:tc>
        <w:tc>
          <w:tcPr>
            <w:tcW w:w="536" w:type="pct"/>
            <w:gridSpan w:val="2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Periodicidad</w:t>
            </w:r>
          </w:p>
        </w:tc>
        <w:tc>
          <w:tcPr>
            <w:tcW w:w="34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Fecha (D/M/A)</w:t>
            </w:r>
          </w:p>
        </w:tc>
        <w:tc>
          <w:tcPr>
            <w:tcW w:w="552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Responsable</w:t>
            </w:r>
          </w:p>
        </w:tc>
        <w:tc>
          <w:tcPr>
            <w:tcW w:w="1128" w:type="pct"/>
            <w:gridSpan w:val="2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  <w:r w:rsidRPr="00477B3B">
              <w:rPr>
                <w:rFonts w:ascii="Arial" w:hAnsi="Arial"/>
                <w:b/>
              </w:rPr>
              <w:t>Actividad</w:t>
            </w:r>
          </w:p>
        </w:tc>
        <w:tc>
          <w:tcPr>
            <w:tcW w:w="746" w:type="pct"/>
          </w:tcPr>
          <w:p w:rsidR="00E23379" w:rsidRPr="00477B3B" w:rsidRDefault="00160A0B" w:rsidP="00F41129">
            <w:pPr>
              <w:spacing w:before="20" w:after="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Observaciones</w:t>
            </w:r>
          </w:p>
        </w:tc>
      </w:tr>
      <w:tr w:rsidR="00E23379" w:rsidRPr="00477B3B" w:rsidTr="000A3540">
        <w:trPr>
          <w:trHeight w:val="454"/>
        </w:trPr>
        <w:tc>
          <w:tcPr>
            <w:tcW w:w="515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Equipo de RX</w:t>
            </w:r>
          </w:p>
        </w:tc>
        <w:tc>
          <w:tcPr>
            <w:tcW w:w="536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Urgencias</w:t>
            </w:r>
          </w:p>
        </w:tc>
        <w:tc>
          <w:tcPr>
            <w:tcW w:w="641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13245</w:t>
            </w:r>
          </w:p>
        </w:tc>
        <w:tc>
          <w:tcPr>
            <w:tcW w:w="536" w:type="pct"/>
            <w:gridSpan w:val="2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Mensual</w:t>
            </w:r>
          </w:p>
        </w:tc>
        <w:tc>
          <w:tcPr>
            <w:tcW w:w="346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15/1/97</w:t>
            </w:r>
          </w:p>
        </w:tc>
        <w:tc>
          <w:tcPr>
            <w:tcW w:w="552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RX Asociados</w:t>
            </w:r>
          </w:p>
        </w:tc>
        <w:tc>
          <w:tcPr>
            <w:tcW w:w="1128" w:type="pct"/>
            <w:gridSpan w:val="2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 xml:space="preserve">Verificación de funcionamiento, </w:t>
            </w:r>
            <w:r w:rsidR="0004756F" w:rsidRPr="00286916">
              <w:rPr>
                <w:rFonts w:ascii="Arial" w:hAnsi="Arial"/>
              </w:rPr>
              <w:t>dosimetría</w:t>
            </w:r>
            <w:r w:rsidRPr="00286916">
              <w:rPr>
                <w:rFonts w:ascii="Arial" w:hAnsi="Arial"/>
              </w:rPr>
              <w:t>, control de calidad de imagen, seguridad eléctrica</w:t>
            </w:r>
          </w:p>
        </w:tc>
        <w:tc>
          <w:tcPr>
            <w:tcW w:w="74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i/>
              </w:rPr>
            </w:pPr>
          </w:p>
        </w:tc>
      </w:tr>
      <w:tr w:rsidR="00E23379" w:rsidRPr="00477B3B" w:rsidTr="000A3540">
        <w:trPr>
          <w:trHeight w:val="648"/>
        </w:trPr>
        <w:tc>
          <w:tcPr>
            <w:tcW w:w="515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Planta eléctrica</w:t>
            </w:r>
          </w:p>
        </w:tc>
        <w:tc>
          <w:tcPr>
            <w:tcW w:w="536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Serv. Generales</w:t>
            </w:r>
          </w:p>
        </w:tc>
        <w:tc>
          <w:tcPr>
            <w:tcW w:w="641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34256</w:t>
            </w:r>
          </w:p>
        </w:tc>
        <w:tc>
          <w:tcPr>
            <w:tcW w:w="536" w:type="pct"/>
            <w:gridSpan w:val="2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Bimensual</w:t>
            </w:r>
          </w:p>
        </w:tc>
        <w:tc>
          <w:tcPr>
            <w:tcW w:w="346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10/1/97</w:t>
            </w:r>
          </w:p>
        </w:tc>
        <w:tc>
          <w:tcPr>
            <w:tcW w:w="552" w:type="pct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 xml:space="preserve">Suministro de </w:t>
            </w:r>
            <w:r w:rsidR="0004756F" w:rsidRPr="00286916">
              <w:rPr>
                <w:rFonts w:ascii="Arial" w:hAnsi="Arial"/>
              </w:rPr>
              <w:t>Electricidad</w:t>
            </w:r>
            <w:r w:rsidRPr="00286916">
              <w:rPr>
                <w:rFonts w:ascii="Arial" w:hAnsi="Arial"/>
              </w:rPr>
              <w:t xml:space="preserve"> S.A.</w:t>
            </w:r>
          </w:p>
        </w:tc>
        <w:tc>
          <w:tcPr>
            <w:tcW w:w="1128" w:type="pct"/>
            <w:gridSpan w:val="2"/>
          </w:tcPr>
          <w:p w:rsidR="00E23379" w:rsidRPr="00286916" w:rsidRDefault="00E23379" w:rsidP="00B737DB">
            <w:pPr>
              <w:spacing w:before="20" w:after="20"/>
              <w:jc w:val="both"/>
              <w:rPr>
                <w:rFonts w:ascii="Arial" w:hAnsi="Arial"/>
              </w:rPr>
            </w:pPr>
            <w:r w:rsidRPr="00286916">
              <w:rPr>
                <w:rFonts w:ascii="Arial" w:hAnsi="Arial"/>
              </w:rPr>
              <w:t>Verificación de funcionamiento, engrase, cambio de aceite, prueba sin carga, prueba con carga, control de arrancador.</w:t>
            </w:r>
          </w:p>
        </w:tc>
        <w:tc>
          <w:tcPr>
            <w:tcW w:w="74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i/>
              </w:rPr>
            </w:pPr>
          </w:p>
        </w:tc>
      </w:tr>
      <w:tr w:rsidR="00E23379" w:rsidRPr="00477B3B" w:rsidTr="000A3540">
        <w:trPr>
          <w:trHeight w:val="290"/>
        </w:trPr>
        <w:tc>
          <w:tcPr>
            <w:tcW w:w="515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E23379" w:rsidRPr="00477B3B" w:rsidRDefault="00E23379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286916" w:rsidRPr="00477B3B" w:rsidTr="000A3540">
        <w:trPr>
          <w:trHeight w:val="290"/>
        </w:trPr>
        <w:tc>
          <w:tcPr>
            <w:tcW w:w="515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41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36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52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28" w:type="pct"/>
            <w:gridSpan w:val="2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46" w:type="pct"/>
          </w:tcPr>
          <w:p w:rsidR="00286916" w:rsidRPr="00477B3B" w:rsidRDefault="00286916" w:rsidP="00B737DB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0A3540" w:rsidTr="000A3540">
        <w:tc>
          <w:tcPr>
            <w:tcW w:w="1723" w:type="pct"/>
            <w:gridSpan w:val="4"/>
            <w:vMerge w:val="restart"/>
            <w:vAlign w:val="center"/>
          </w:tcPr>
          <w:p w:rsidR="000A3540" w:rsidRPr="000A3540" w:rsidRDefault="000A3540" w:rsidP="000A3540">
            <w:pPr>
              <w:rPr>
                <w:rFonts w:ascii="Arial" w:hAnsi="Arial" w:cs="Arial"/>
                <w:b/>
              </w:rPr>
            </w:pPr>
            <w:r w:rsidRPr="000A3540">
              <w:rPr>
                <w:rFonts w:ascii="Arial" w:hAnsi="Arial" w:cs="Arial"/>
                <w:b/>
              </w:rPr>
              <w:lastRenderedPageBreak/>
              <w:t>PORCENTAJE DE CUMPLIMIENTO</w:t>
            </w:r>
          </w:p>
        </w:tc>
        <w:tc>
          <w:tcPr>
            <w:tcW w:w="1699" w:type="pct"/>
            <w:gridSpan w:val="4"/>
          </w:tcPr>
          <w:p w:rsidR="000A3540" w:rsidRPr="000A3540" w:rsidRDefault="000A3540" w:rsidP="00286916">
            <w:pPr>
              <w:rPr>
                <w:rFonts w:ascii="Arial" w:hAnsi="Arial" w:cs="Arial"/>
              </w:rPr>
            </w:pPr>
            <w:r w:rsidRPr="000A3540">
              <w:rPr>
                <w:rFonts w:ascii="Arial" w:hAnsi="Arial" w:cs="Arial"/>
              </w:rPr>
              <w:t>Total de mantenimientos ejecutados</w:t>
            </w:r>
          </w:p>
        </w:tc>
        <w:tc>
          <w:tcPr>
            <w:tcW w:w="1578" w:type="pct"/>
            <w:gridSpan w:val="2"/>
            <w:vMerge w:val="restart"/>
            <w:vAlign w:val="center"/>
          </w:tcPr>
          <w:p w:rsidR="000A3540" w:rsidRPr="000A3540" w:rsidRDefault="000A3540" w:rsidP="000A3540">
            <w:pPr>
              <w:rPr>
                <w:rFonts w:ascii="Arial" w:hAnsi="Arial" w:cs="Arial"/>
              </w:rPr>
            </w:pPr>
            <w:r w:rsidRPr="000A3540">
              <w:rPr>
                <w:rFonts w:ascii="Arial" w:hAnsi="Arial" w:cs="Arial"/>
              </w:rPr>
              <w:t>X 100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= </w:t>
            </w:r>
          </w:p>
        </w:tc>
      </w:tr>
      <w:tr w:rsidR="000A3540" w:rsidTr="000A3540">
        <w:tc>
          <w:tcPr>
            <w:tcW w:w="1723" w:type="pct"/>
            <w:gridSpan w:val="4"/>
            <w:vMerge/>
          </w:tcPr>
          <w:p w:rsidR="000A3540" w:rsidRDefault="000A3540" w:rsidP="00286916"/>
        </w:tc>
        <w:tc>
          <w:tcPr>
            <w:tcW w:w="1699" w:type="pct"/>
            <w:gridSpan w:val="4"/>
          </w:tcPr>
          <w:p w:rsidR="000A3540" w:rsidRPr="000A3540" w:rsidRDefault="000A3540" w:rsidP="00286916">
            <w:pPr>
              <w:rPr>
                <w:rFonts w:ascii="Arial" w:hAnsi="Arial" w:cs="Arial"/>
              </w:rPr>
            </w:pPr>
            <w:r w:rsidRPr="000A3540">
              <w:rPr>
                <w:rFonts w:ascii="Arial" w:hAnsi="Arial" w:cs="Arial"/>
              </w:rPr>
              <w:t>Total de mantenimientos programados</w:t>
            </w:r>
          </w:p>
        </w:tc>
        <w:tc>
          <w:tcPr>
            <w:tcW w:w="1578" w:type="pct"/>
            <w:gridSpan w:val="2"/>
            <w:vMerge/>
          </w:tcPr>
          <w:p w:rsidR="000A3540" w:rsidRDefault="000A3540" w:rsidP="00286916"/>
        </w:tc>
      </w:tr>
    </w:tbl>
    <w:p w:rsidR="00721ED8" w:rsidRDefault="00721ED8" w:rsidP="00286916"/>
    <w:sectPr w:rsidR="00721ED8" w:rsidSect="00286916">
      <w:headerReference w:type="default" r:id="rId6"/>
      <w:pgSz w:w="15840" w:h="12240" w:orient="landscape"/>
      <w:pgMar w:top="0" w:right="1417" w:bottom="1701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8C" w:rsidRDefault="00995E8C" w:rsidP="00286916">
      <w:r>
        <w:separator/>
      </w:r>
    </w:p>
  </w:endnote>
  <w:endnote w:type="continuationSeparator" w:id="0">
    <w:p w:rsidR="00995E8C" w:rsidRDefault="00995E8C" w:rsidP="0028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8C" w:rsidRDefault="00995E8C" w:rsidP="00286916">
      <w:r>
        <w:separator/>
      </w:r>
    </w:p>
  </w:footnote>
  <w:footnote w:type="continuationSeparator" w:id="0">
    <w:p w:rsidR="00995E8C" w:rsidRDefault="00995E8C" w:rsidP="0028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099"/>
      <w:gridCol w:w="6066"/>
      <w:gridCol w:w="3057"/>
    </w:tblGrid>
    <w:tr w:rsidR="00286916" w:rsidTr="00286916">
      <w:trPr>
        <w:cantSplit/>
        <w:trHeight w:val="510"/>
      </w:trPr>
      <w:tc>
        <w:tcPr>
          <w:tcW w:w="1550" w:type="pct"/>
          <w:vMerge w:val="restart"/>
        </w:tcPr>
        <w:p w:rsidR="00286916" w:rsidRPr="005C635F" w:rsidRDefault="00EE3BF4" w:rsidP="00466145">
          <w:pPr>
            <w:pStyle w:val="Encabezado"/>
            <w:jc w:val="center"/>
            <w:rPr>
              <w:b/>
            </w:rPr>
          </w:pPr>
          <w:r w:rsidRPr="00EE3BF4">
            <w:rPr>
              <w:b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78105</wp:posOffset>
                </wp:positionV>
                <wp:extent cx="1416050" cy="892175"/>
                <wp:effectExtent l="19050" t="0" r="0" b="0"/>
                <wp:wrapThrough wrapText="bothSides">
                  <wp:wrapPolygon edited="0">
                    <wp:start x="9299" y="0"/>
                    <wp:lineTo x="1453" y="4151"/>
                    <wp:lineTo x="-291" y="5535"/>
                    <wp:lineTo x="-291" y="17526"/>
                    <wp:lineTo x="1162" y="21216"/>
                    <wp:lineTo x="20341" y="21216"/>
                    <wp:lineTo x="20922" y="21216"/>
                    <wp:lineTo x="21503" y="17526"/>
                    <wp:lineTo x="21503" y="5535"/>
                    <wp:lineTo x="19760" y="4151"/>
                    <wp:lineTo x="12204" y="0"/>
                    <wp:lineTo x="9299" y="0"/>
                  </wp:wrapPolygon>
                </wp:wrapThrough>
                <wp:docPr id="4" name="0 Imagen" descr="Logo Hosp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ospita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94" w:type="pct"/>
          <w:vMerge w:val="restart"/>
          <w:vAlign w:val="center"/>
        </w:tcPr>
        <w:p w:rsidR="00286916" w:rsidRPr="00286916" w:rsidRDefault="00286916" w:rsidP="00466145">
          <w:pPr>
            <w:jc w:val="center"/>
            <w:rPr>
              <w:rFonts w:ascii="Arial" w:hAnsi="Arial" w:cs="Arial"/>
              <w:b/>
              <w:sz w:val="24"/>
            </w:rPr>
          </w:pPr>
          <w:r w:rsidRPr="00286916">
            <w:rPr>
              <w:rFonts w:ascii="Arial" w:hAnsi="Arial" w:cs="Arial"/>
              <w:b/>
              <w:sz w:val="24"/>
            </w:rPr>
            <w:t xml:space="preserve">PLAN </w:t>
          </w:r>
          <w:r>
            <w:rPr>
              <w:rFonts w:ascii="Arial" w:hAnsi="Arial" w:cs="Arial"/>
              <w:b/>
              <w:sz w:val="24"/>
            </w:rPr>
            <w:t xml:space="preserve">ANUAL </w:t>
          </w:r>
          <w:r w:rsidRPr="00286916">
            <w:rPr>
              <w:rFonts w:ascii="Arial" w:hAnsi="Arial" w:cs="Arial"/>
              <w:b/>
              <w:sz w:val="24"/>
            </w:rPr>
            <w:t xml:space="preserve">DE MANTENIMIENTO </w:t>
          </w:r>
        </w:p>
      </w:tc>
      <w:tc>
        <w:tcPr>
          <w:tcW w:w="1156" w:type="pct"/>
          <w:vAlign w:val="center"/>
        </w:tcPr>
        <w:p w:rsidR="00286916" w:rsidRPr="00286916" w:rsidRDefault="00286916" w:rsidP="00466145">
          <w:pPr>
            <w:pStyle w:val="Encabezado"/>
            <w:rPr>
              <w:rFonts w:ascii="Arial" w:hAnsi="Arial" w:cs="Arial"/>
              <w:b/>
              <w:sz w:val="24"/>
            </w:rPr>
          </w:pPr>
          <w:r w:rsidRPr="00286916">
            <w:rPr>
              <w:rFonts w:ascii="Arial" w:hAnsi="Arial" w:cs="Arial"/>
              <w:b/>
              <w:sz w:val="24"/>
            </w:rPr>
            <w:t xml:space="preserve">Código: </w:t>
          </w:r>
          <w:r w:rsidR="00B9440A">
            <w:rPr>
              <w:rFonts w:ascii="Arial" w:hAnsi="Arial" w:cs="Arial"/>
              <w:b/>
              <w:sz w:val="24"/>
            </w:rPr>
            <w:t>F-GA-033</w:t>
          </w:r>
        </w:p>
      </w:tc>
    </w:tr>
    <w:tr w:rsidR="00286916" w:rsidTr="00286916">
      <w:trPr>
        <w:cantSplit/>
        <w:trHeight w:val="510"/>
      </w:trPr>
      <w:tc>
        <w:tcPr>
          <w:tcW w:w="1550" w:type="pct"/>
          <w:vMerge/>
        </w:tcPr>
        <w:p w:rsidR="00286916" w:rsidRDefault="00286916" w:rsidP="00466145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286916" w:rsidRPr="00286916" w:rsidRDefault="00286916" w:rsidP="00466145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1156" w:type="pct"/>
          <w:vAlign w:val="center"/>
        </w:tcPr>
        <w:p w:rsidR="00286916" w:rsidRPr="00286916" w:rsidRDefault="00286916" w:rsidP="00466145">
          <w:pPr>
            <w:pStyle w:val="Encabezado"/>
            <w:rPr>
              <w:rFonts w:ascii="Arial" w:hAnsi="Arial" w:cs="Arial"/>
              <w:b/>
              <w:sz w:val="24"/>
            </w:rPr>
          </w:pPr>
          <w:r w:rsidRPr="00286916">
            <w:rPr>
              <w:rFonts w:ascii="Arial" w:hAnsi="Arial" w:cs="Arial"/>
              <w:b/>
              <w:sz w:val="24"/>
            </w:rPr>
            <w:t>Versión: 01</w:t>
          </w:r>
        </w:p>
      </w:tc>
    </w:tr>
    <w:tr w:rsidR="00286916" w:rsidTr="00286916">
      <w:trPr>
        <w:cantSplit/>
        <w:trHeight w:val="510"/>
      </w:trPr>
      <w:tc>
        <w:tcPr>
          <w:tcW w:w="1550" w:type="pct"/>
          <w:vMerge/>
        </w:tcPr>
        <w:p w:rsidR="00286916" w:rsidRDefault="00286916" w:rsidP="00466145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286916" w:rsidRPr="00286916" w:rsidRDefault="00286916" w:rsidP="00466145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1156" w:type="pct"/>
          <w:vAlign w:val="center"/>
        </w:tcPr>
        <w:p w:rsidR="00286916" w:rsidRPr="00286916" w:rsidRDefault="00286916" w:rsidP="00466145">
          <w:pPr>
            <w:pStyle w:val="Encabezado"/>
            <w:rPr>
              <w:rFonts w:ascii="Arial" w:hAnsi="Arial" w:cs="Arial"/>
              <w:b/>
              <w:sz w:val="24"/>
            </w:rPr>
          </w:pPr>
          <w:r w:rsidRPr="00286916">
            <w:rPr>
              <w:rFonts w:ascii="Arial" w:hAnsi="Arial" w:cs="Arial"/>
              <w:b/>
              <w:sz w:val="24"/>
            </w:rPr>
            <w:t xml:space="preserve">Página </w: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begin"/>
          </w:r>
          <w:r w:rsidRPr="00286916">
            <w:rPr>
              <w:rFonts w:ascii="Arial" w:hAnsi="Arial" w:cs="Arial"/>
              <w:b/>
              <w:sz w:val="24"/>
            </w:rPr>
            <w:instrText xml:space="preserve"> PAGE </w:instrTex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separate"/>
          </w:r>
          <w:r w:rsidR="00E9246F">
            <w:rPr>
              <w:rFonts w:ascii="Arial" w:hAnsi="Arial" w:cs="Arial"/>
              <w:b/>
              <w:noProof/>
              <w:sz w:val="24"/>
            </w:rPr>
            <w:t>1</w: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end"/>
          </w:r>
          <w:r w:rsidRPr="00286916">
            <w:rPr>
              <w:rFonts w:ascii="Arial" w:hAnsi="Arial" w:cs="Arial"/>
              <w:b/>
              <w:sz w:val="24"/>
            </w:rPr>
            <w:t xml:space="preserve"> de </w: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begin"/>
          </w:r>
          <w:r w:rsidRPr="00286916">
            <w:rPr>
              <w:rFonts w:ascii="Arial" w:hAnsi="Arial" w:cs="Arial"/>
              <w:b/>
              <w:sz w:val="24"/>
            </w:rPr>
            <w:instrText xml:space="preserve"> NUMPAGES </w:instrTex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separate"/>
          </w:r>
          <w:r w:rsidR="00E9246F">
            <w:rPr>
              <w:rFonts w:ascii="Arial" w:hAnsi="Arial" w:cs="Arial"/>
              <w:b/>
              <w:noProof/>
              <w:sz w:val="24"/>
            </w:rPr>
            <w:t>2</w:t>
          </w:r>
          <w:r w:rsidR="00E458CE" w:rsidRPr="00286916">
            <w:rPr>
              <w:rFonts w:ascii="Arial" w:hAnsi="Arial" w:cs="Arial"/>
              <w:b/>
              <w:sz w:val="24"/>
            </w:rPr>
            <w:fldChar w:fldCharType="end"/>
          </w:r>
        </w:p>
      </w:tc>
    </w:tr>
  </w:tbl>
  <w:p w:rsidR="00286916" w:rsidRDefault="00286916">
    <w:pPr>
      <w:pStyle w:val="Encabezado"/>
    </w:pPr>
  </w:p>
  <w:p w:rsidR="00286916" w:rsidRDefault="0028691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DE4"/>
    <w:rsid w:val="0004756F"/>
    <w:rsid w:val="00077E75"/>
    <w:rsid w:val="000A3540"/>
    <w:rsid w:val="000F5981"/>
    <w:rsid w:val="00100DE4"/>
    <w:rsid w:val="00160A0B"/>
    <w:rsid w:val="00286916"/>
    <w:rsid w:val="003014FC"/>
    <w:rsid w:val="00401DA8"/>
    <w:rsid w:val="004721B0"/>
    <w:rsid w:val="00477B3B"/>
    <w:rsid w:val="004A58B5"/>
    <w:rsid w:val="00564AA6"/>
    <w:rsid w:val="00721ED8"/>
    <w:rsid w:val="00765B51"/>
    <w:rsid w:val="008C504F"/>
    <w:rsid w:val="0095385A"/>
    <w:rsid w:val="00995E8C"/>
    <w:rsid w:val="009A3F77"/>
    <w:rsid w:val="009A57F5"/>
    <w:rsid w:val="009C33B2"/>
    <w:rsid w:val="00AD315E"/>
    <w:rsid w:val="00B10EC7"/>
    <w:rsid w:val="00B9440A"/>
    <w:rsid w:val="00C600A7"/>
    <w:rsid w:val="00E23379"/>
    <w:rsid w:val="00E458CE"/>
    <w:rsid w:val="00E9246F"/>
    <w:rsid w:val="00EE3BF4"/>
    <w:rsid w:val="00F4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916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286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916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916"/>
    <w:rPr>
      <w:rFonts w:ascii="Tahoma" w:eastAsia="Times New Roman" w:hAnsi="Tahoma" w:cs="Tahoma"/>
      <w:sz w:val="16"/>
      <w:szCs w:val="16"/>
      <w:lang w:val="es-ES_tradnl" w:eastAsia="es-CO"/>
    </w:rPr>
  </w:style>
  <w:style w:type="table" w:styleId="Tablaconcuadrcula">
    <w:name w:val="Table Grid"/>
    <w:basedOn w:val="Tablanormal"/>
    <w:uiPriority w:val="59"/>
    <w:rsid w:val="000A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Admisiones1</dc:creator>
  <cp:lastModifiedBy>Calidad</cp:lastModifiedBy>
  <cp:revision>2</cp:revision>
  <cp:lastPrinted>2017-05-16T20:07:00Z</cp:lastPrinted>
  <dcterms:created xsi:type="dcterms:W3CDTF">2017-11-20T15:40:00Z</dcterms:created>
  <dcterms:modified xsi:type="dcterms:W3CDTF">2017-11-20T15:40:00Z</dcterms:modified>
</cp:coreProperties>
</file>